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5E" w:rsidRPr="00253BE7" w:rsidRDefault="00667B5E" w:rsidP="003B22FB">
      <w:pPr>
        <w:pStyle w:val="KonuBal"/>
        <w:rPr>
          <w:szCs w:val="24"/>
        </w:rPr>
      </w:pP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r w:rsidRPr="00253BE7">
        <w:rPr>
          <w:szCs w:val="24"/>
        </w:rPr>
        <w:tab/>
      </w:r>
      <w:proofErr w:type="gramStart"/>
      <w:r w:rsidRPr="00253BE7">
        <w:rPr>
          <w:szCs w:val="24"/>
        </w:rPr>
        <w:t>…..</w:t>
      </w:r>
      <w:proofErr w:type="gramEnd"/>
      <w:r w:rsidRPr="00253BE7">
        <w:rPr>
          <w:szCs w:val="24"/>
        </w:rPr>
        <w:t>/…../20….</w:t>
      </w:r>
    </w:p>
    <w:p w:rsidR="00667B5E" w:rsidRPr="00253BE7" w:rsidRDefault="00E515D3" w:rsidP="003B22FB">
      <w:pPr>
        <w:pStyle w:val="KonuBal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</w:p>
    <w:p w:rsidR="00667B5E" w:rsidRPr="00253BE7" w:rsidRDefault="00667B5E" w:rsidP="003B22FB">
      <w:pPr>
        <w:pStyle w:val="KonuBal"/>
        <w:rPr>
          <w:szCs w:val="24"/>
        </w:rPr>
      </w:pPr>
    </w:p>
    <w:p w:rsidR="00FE59F9" w:rsidRPr="00253BE7" w:rsidRDefault="00FE59F9" w:rsidP="003B22FB">
      <w:pPr>
        <w:pStyle w:val="KonuBal"/>
        <w:rPr>
          <w:szCs w:val="24"/>
        </w:rPr>
      </w:pPr>
    </w:p>
    <w:p w:rsidR="003B22FB" w:rsidRPr="00253BE7" w:rsidRDefault="007D7339" w:rsidP="003B22FB">
      <w:pPr>
        <w:pStyle w:val="KonuBa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ORDU</w:t>
      </w:r>
      <w:r w:rsidR="003B22FB" w:rsidRPr="00253BE7">
        <w:rPr>
          <w:rFonts w:ascii="Arial" w:hAnsi="Arial" w:cs="Arial"/>
          <w:szCs w:val="24"/>
        </w:rPr>
        <w:t xml:space="preserve"> TİCARET SİCİLİ M</w:t>
      </w:r>
      <w:r>
        <w:rPr>
          <w:rFonts w:ascii="Arial" w:hAnsi="Arial" w:cs="Arial"/>
          <w:szCs w:val="24"/>
        </w:rPr>
        <w:t>ÜDÜRLÜĞÜ</w:t>
      </w:r>
      <w:r w:rsidR="005C3659" w:rsidRPr="00253BE7">
        <w:rPr>
          <w:rFonts w:ascii="Arial" w:hAnsi="Arial" w:cs="Arial"/>
          <w:szCs w:val="24"/>
        </w:rPr>
        <w:t>NE</w:t>
      </w:r>
    </w:p>
    <w:p w:rsidR="00667B5E" w:rsidRPr="00253BE7" w:rsidRDefault="00667B5E" w:rsidP="003B22FB">
      <w:pPr>
        <w:pStyle w:val="KonuBal"/>
        <w:rPr>
          <w:szCs w:val="24"/>
        </w:rPr>
      </w:pPr>
    </w:p>
    <w:p w:rsidR="003B22FB" w:rsidRPr="00253BE7" w:rsidRDefault="003B22FB" w:rsidP="003B22FB">
      <w:pPr>
        <w:rPr>
          <w:sz w:val="24"/>
          <w:szCs w:val="24"/>
        </w:rPr>
      </w:pPr>
    </w:p>
    <w:p w:rsidR="003B22FB" w:rsidRPr="00253BE7" w:rsidRDefault="003B22FB" w:rsidP="003B22FB">
      <w:pPr>
        <w:rPr>
          <w:sz w:val="24"/>
          <w:szCs w:val="24"/>
        </w:rPr>
      </w:pPr>
      <w:r w:rsidRPr="00253BE7">
        <w:rPr>
          <w:sz w:val="24"/>
          <w:szCs w:val="24"/>
        </w:rPr>
        <w:tab/>
      </w:r>
    </w:p>
    <w:p w:rsidR="003B22FB" w:rsidRPr="00253BE7" w:rsidRDefault="003B22FB" w:rsidP="00253BE7">
      <w:pPr>
        <w:spacing w:line="360" w:lineRule="auto"/>
        <w:ind w:firstLine="708"/>
        <w:rPr>
          <w:rFonts w:ascii="Calibri" w:eastAsia="Calibri" w:hAnsi="Calibri"/>
          <w:b/>
          <w:sz w:val="24"/>
          <w:szCs w:val="24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lang w:eastAsia="en-US"/>
        </w:rPr>
        <w:t>M</w:t>
      </w:r>
      <w:r w:rsidR="005C3659" w:rsidRPr="00253BE7">
        <w:rPr>
          <w:rFonts w:ascii="Calibri" w:eastAsia="Calibri" w:hAnsi="Calibri"/>
          <w:b/>
          <w:sz w:val="24"/>
          <w:szCs w:val="24"/>
          <w:lang w:eastAsia="en-US"/>
        </w:rPr>
        <w:t>üdürlüğünüzün</w:t>
      </w:r>
      <w:proofErr w:type="gramStart"/>
      <w:r w:rsidRPr="00253BE7">
        <w:rPr>
          <w:rFonts w:ascii="Calibri" w:eastAsia="Calibri" w:hAnsi="Calibri"/>
          <w:b/>
          <w:sz w:val="24"/>
          <w:szCs w:val="24"/>
          <w:lang w:eastAsia="en-US"/>
        </w:rPr>
        <w:t>…………............</w:t>
      </w:r>
      <w:proofErr w:type="gramEnd"/>
      <w:r w:rsidRPr="00253BE7">
        <w:rPr>
          <w:rFonts w:ascii="Calibri" w:eastAsia="Calibri" w:hAnsi="Calibri"/>
          <w:b/>
          <w:sz w:val="24"/>
          <w:szCs w:val="24"/>
          <w:lang w:eastAsia="en-US"/>
        </w:rPr>
        <w:t>ticaret sicil numarasında ……………</w:t>
      </w:r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>………………</w:t>
      </w:r>
      <w:r w:rsidRPr="00253BE7">
        <w:rPr>
          <w:rFonts w:ascii="Calibri" w:eastAsia="Calibri" w:hAnsi="Calibri"/>
          <w:b/>
          <w:sz w:val="24"/>
          <w:szCs w:val="24"/>
          <w:lang w:eastAsia="en-US"/>
        </w:rPr>
        <w:t>……………</w:t>
      </w:r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.. </w:t>
      </w:r>
      <w:proofErr w:type="gramStart"/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>un</w:t>
      </w:r>
      <w:r w:rsidR="00724289">
        <w:rPr>
          <w:rFonts w:ascii="Calibri" w:eastAsia="Calibri" w:hAnsi="Calibri"/>
          <w:b/>
          <w:sz w:val="24"/>
          <w:szCs w:val="24"/>
          <w:lang w:eastAsia="en-US"/>
        </w:rPr>
        <w:t>vanla</w:t>
      </w:r>
      <w:r w:rsidR="005A6749">
        <w:rPr>
          <w:rFonts w:ascii="Calibri" w:eastAsia="Calibri" w:hAnsi="Calibri"/>
          <w:b/>
          <w:sz w:val="24"/>
          <w:szCs w:val="24"/>
          <w:lang w:eastAsia="en-US"/>
        </w:rPr>
        <w:t xml:space="preserve">  kayıtlı</w:t>
      </w:r>
      <w:proofErr w:type="gramEnd"/>
      <w:r w:rsidR="005A6749">
        <w:rPr>
          <w:rFonts w:ascii="Calibri" w:eastAsia="Calibri" w:hAnsi="Calibri"/>
          <w:b/>
          <w:sz w:val="24"/>
          <w:szCs w:val="24"/>
          <w:lang w:eastAsia="en-US"/>
        </w:rPr>
        <w:t xml:space="preserve"> bulunmaktayım.</w:t>
      </w:r>
      <w:r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</w:t>
      </w:r>
      <w:r w:rsidR="005A6749">
        <w:rPr>
          <w:rFonts w:ascii="Calibri" w:eastAsia="Calibri" w:hAnsi="Calibri"/>
          <w:b/>
          <w:sz w:val="24"/>
          <w:szCs w:val="24"/>
          <w:lang w:eastAsia="en-US"/>
        </w:rPr>
        <w:t xml:space="preserve">6102 Sayılı Türk Ticaret Kanununda tanımlanan tacir vasfını </w:t>
      </w:r>
      <w:proofErr w:type="gramStart"/>
      <w:r w:rsidR="005A6749">
        <w:rPr>
          <w:rFonts w:ascii="Calibri" w:eastAsia="Calibri" w:hAnsi="Calibri"/>
          <w:b/>
          <w:sz w:val="24"/>
          <w:szCs w:val="24"/>
          <w:lang w:eastAsia="en-US"/>
        </w:rPr>
        <w:t>kaybettiğimden  s</w:t>
      </w:r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>icil</w:t>
      </w:r>
      <w:proofErr w:type="gramEnd"/>
      <w:r w:rsidR="00667B5E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ve oda kaydımın silinerek </w:t>
      </w:r>
      <w:r w:rsidRPr="00253BE7">
        <w:rPr>
          <w:rFonts w:ascii="Calibri" w:eastAsia="Calibri" w:hAnsi="Calibri"/>
          <w:b/>
          <w:sz w:val="24"/>
          <w:szCs w:val="24"/>
          <w:lang w:eastAsia="en-US"/>
        </w:rPr>
        <w:t>tescil ve ilan işleminin yapılmasını rica ederim.</w:t>
      </w:r>
    </w:p>
    <w:p w:rsid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 </w:t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01290F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            </w:t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                </w:t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             </w:t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 w:rsidR="00FE59F9" w:rsidRPr="00253BE7">
        <w:rPr>
          <w:rFonts w:ascii="Calibri" w:eastAsia="Calibri" w:hAnsi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/>
          <w:b/>
          <w:sz w:val="24"/>
          <w:szCs w:val="24"/>
          <w:lang w:eastAsia="en-US"/>
        </w:rPr>
        <w:t xml:space="preserve">  </w:t>
      </w:r>
      <w:r w:rsidR="0001290F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</w:t>
      </w:r>
      <w:r>
        <w:rPr>
          <w:rFonts w:ascii="Calibri" w:eastAsia="Calibri" w:hAnsi="Calibri"/>
          <w:b/>
          <w:sz w:val="24"/>
          <w:szCs w:val="24"/>
          <w:lang w:eastAsia="en-US"/>
        </w:rPr>
        <w:t xml:space="preserve">             </w:t>
      </w:r>
    </w:p>
    <w:p w:rsidR="003B22FB" w:rsidRP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 w:rsidR="0001290F" w:rsidRPr="00253BE7">
        <w:rPr>
          <w:rFonts w:ascii="Calibri" w:eastAsia="Calibri" w:hAnsi="Calibri"/>
          <w:b/>
          <w:sz w:val="24"/>
          <w:szCs w:val="24"/>
          <w:lang w:eastAsia="en-US"/>
        </w:rPr>
        <w:t xml:space="preserve">Tacirin adı ve </w:t>
      </w:r>
      <w:r w:rsidR="003B22FB" w:rsidRPr="00253BE7">
        <w:rPr>
          <w:rFonts w:ascii="Calibri" w:eastAsia="Calibri" w:hAnsi="Calibri"/>
          <w:b/>
          <w:sz w:val="24"/>
          <w:szCs w:val="24"/>
          <w:lang w:eastAsia="en-US"/>
        </w:rPr>
        <w:t>soyadı</w:t>
      </w:r>
    </w:p>
    <w:p w:rsidR="0001290F" w:rsidRP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İMZA</w:t>
      </w:r>
    </w:p>
    <w:p w:rsidR="0001290F" w:rsidRDefault="0001290F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>Cep Telefonu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         </w:t>
      </w:r>
      <w:r w:rsidR="00722CAC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:   </w:t>
      </w:r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Adres    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       </w:t>
      </w:r>
      <w:r w:rsidR="00722CAC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: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  </w:t>
      </w:r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Mersis Başvuru Talep Numarası    </w:t>
      </w:r>
      <w:r w:rsidR="00722CAC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   :</w:t>
      </w:r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Firmanın kayıtlı olduğu Vergi </w:t>
      </w:r>
      <w:proofErr w:type="gramStart"/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>Dairesi  :</w:t>
      </w:r>
      <w:proofErr w:type="gramEnd"/>
    </w:p>
    <w:p w:rsidR="005F608F" w:rsidRPr="00253BE7" w:rsidRDefault="005F608F" w:rsidP="005F608F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>Firmanın Vergi numarası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         </w:t>
      </w:r>
      <w:r w:rsidR="00722CAC">
        <w:rPr>
          <w:rFonts w:ascii="Calibri" w:eastAsia="Calibri" w:hAnsi="Calibri"/>
          <w:b/>
          <w:sz w:val="24"/>
          <w:szCs w:val="24"/>
          <w:u w:val="single"/>
          <w:lang w:eastAsia="en-US"/>
        </w:rPr>
        <w:tab/>
        <w:t xml:space="preserve">   </w:t>
      </w:r>
      <w:r w:rsidRPr="00253BE7">
        <w:rPr>
          <w:rFonts w:ascii="Calibri" w:eastAsia="Calibri" w:hAnsi="Calibri"/>
          <w:b/>
          <w:sz w:val="24"/>
          <w:szCs w:val="24"/>
          <w:u w:val="single"/>
          <w:lang w:eastAsia="en-US"/>
        </w:rPr>
        <w:t>:</w:t>
      </w:r>
    </w:p>
    <w:p w:rsidR="005F608F" w:rsidRDefault="005F608F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5F608F" w:rsidRPr="00253BE7" w:rsidRDefault="005F608F" w:rsidP="00667B5E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3B22FB" w:rsidRPr="00253BE7" w:rsidRDefault="003B22FB" w:rsidP="00667B5E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>Mal Beyanıdır</w:t>
      </w:r>
    </w:p>
    <w:p w:rsidR="0001290F" w:rsidRPr="00253BE7" w:rsidRDefault="0001290F" w:rsidP="0001290F">
      <w:pPr>
        <w:widowControl w:val="0"/>
        <w:rPr>
          <w:rFonts w:ascii="Times New Roman TUR" w:hAnsi="Times New Roman TUR"/>
          <w:b/>
          <w:snapToGrid w:val="0"/>
          <w:sz w:val="24"/>
          <w:szCs w:val="24"/>
        </w:rPr>
      </w:pP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>A K T İ F</w:t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  <w:t>İMZA</w:t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  <w:t>P A S İ F</w:t>
      </w: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 xml:space="preserve"> -------------</w:t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  <w:t>-------------</w:t>
      </w:r>
    </w:p>
    <w:p w:rsidR="0001290F" w:rsidRPr="00253BE7" w:rsidRDefault="0001290F" w:rsidP="0001290F">
      <w:pPr>
        <w:widowControl w:val="0"/>
        <w:jc w:val="center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 xml:space="preserve">  Yo k t u r</w:t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</w:r>
      <w:r w:rsidRPr="00253BE7">
        <w:rPr>
          <w:rFonts w:ascii="Times New Roman TUR" w:hAnsi="Times New Roman TUR"/>
          <w:b/>
          <w:snapToGrid w:val="0"/>
          <w:sz w:val="24"/>
          <w:szCs w:val="24"/>
        </w:rPr>
        <w:tab/>
        <w:t>Y o k t u r</w:t>
      </w:r>
    </w:p>
    <w:p w:rsidR="0001290F" w:rsidRPr="00253BE7" w:rsidRDefault="0001290F" w:rsidP="0001290F">
      <w:pPr>
        <w:rPr>
          <w:rFonts w:ascii="Times New Roman TUR" w:hAnsi="Times New Roman TUR"/>
          <w:b/>
          <w:snapToGrid w:val="0"/>
          <w:sz w:val="24"/>
          <w:szCs w:val="24"/>
        </w:rPr>
      </w:pPr>
    </w:p>
    <w:p w:rsidR="0001290F" w:rsidRPr="00253BE7" w:rsidRDefault="0001290F" w:rsidP="0001290F">
      <w:pPr>
        <w:rPr>
          <w:rFonts w:ascii="Times New Roman TUR" w:hAnsi="Times New Roman TUR"/>
          <w:b/>
          <w:snapToGrid w:val="0"/>
          <w:sz w:val="24"/>
          <w:szCs w:val="24"/>
        </w:rPr>
      </w:pPr>
    </w:p>
    <w:p w:rsidR="00253BE7" w:rsidRDefault="0001290F" w:rsidP="0001290F">
      <w:pPr>
        <w:ind w:left="2124" w:firstLine="708"/>
        <w:rPr>
          <w:rFonts w:ascii="Times New Roman TUR" w:hAnsi="Times New Roman TUR"/>
          <w:b/>
          <w:snapToGrid w:val="0"/>
          <w:sz w:val="24"/>
          <w:szCs w:val="24"/>
        </w:rPr>
      </w:pPr>
      <w:r w:rsidRPr="00253BE7">
        <w:rPr>
          <w:rFonts w:ascii="Times New Roman TUR" w:hAnsi="Times New Roman TUR"/>
          <w:b/>
          <w:snapToGrid w:val="0"/>
          <w:sz w:val="24"/>
          <w:szCs w:val="24"/>
        </w:rPr>
        <w:t xml:space="preserve">         </w:t>
      </w:r>
    </w:p>
    <w:p w:rsidR="00253BE7" w:rsidRDefault="00253BE7" w:rsidP="0001290F">
      <w:pPr>
        <w:ind w:left="2124" w:firstLine="708"/>
        <w:rPr>
          <w:rFonts w:ascii="Times New Roman TUR" w:hAnsi="Times New Roman TUR"/>
          <w:b/>
          <w:snapToGrid w:val="0"/>
          <w:sz w:val="24"/>
          <w:szCs w:val="24"/>
        </w:rPr>
      </w:pPr>
    </w:p>
    <w:p w:rsidR="0001290F" w:rsidRPr="00253BE7" w:rsidRDefault="00253BE7" w:rsidP="0001290F">
      <w:pPr>
        <w:ind w:left="2124" w:firstLine="708"/>
        <w:rPr>
          <w:rFonts w:ascii="Times New Roman TUR" w:hAnsi="Times New Roman TUR"/>
          <w:b/>
          <w:snapToGrid w:val="0"/>
          <w:sz w:val="24"/>
          <w:szCs w:val="24"/>
        </w:rPr>
      </w:pPr>
      <w:r>
        <w:rPr>
          <w:rFonts w:ascii="Times New Roman TUR" w:hAnsi="Times New Roman TUR"/>
          <w:b/>
          <w:snapToGrid w:val="0"/>
          <w:sz w:val="24"/>
          <w:szCs w:val="24"/>
        </w:rPr>
        <w:t xml:space="preserve">     </w:t>
      </w:r>
      <w:r w:rsidR="0001290F" w:rsidRPr="00253BE7">
        <w:rPr>
          <w:rFonts w:ascii="Times New Roman TUR" w:hAnsi="Times New Roman TUR"/>
          <w:b/>
          <w:snapToGrid w:val="0"/>
          <w:sz w:val="24"/>
          <w:szCs w:val="24"/>
        </w:rPr>
        <w:t>Firmanın alacağı ve borcu yoktur.</w:t>
      </w:r>
    </w:p>
    <w:p w:rsidR="00253BE7" w:rsidRP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</w:p>
    <w:p w:rsidR="00253BE7" w:rsidRPr="00253BE7" w:rsidRDefault="00253BE7" w:rsidP="00667B5E">
      <w:pPr>
        <w:spacing w:line="360" w:lineRule="auto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</w:p>
    <w:sectPr w:rsidR="00253BE7" w:rsidRPr="00253BE7" w:rsidSect="00667B5E">
      <w:pgSz w:w="11906" w:h="16838"/>
      <w:pgMar w:top="1417" w:right="1417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FB"/>
    <w:rsid w:val="0001290F"/>
    <w:rsid w:val="00253BE7"/>
    <w:rsid w:val="003B22FB"/>
    <w:rsid w:val="005A6749"/>
    <w:rsid w:val="005C3659"/>
    <w:rsid w:val="005F5C22"/>
    <w:rsid w:val="005F608F"/>
    <w:rsid w:val="00667B5E"/>
    <w:rsid w:val="00722CAC"/>
    <w:rsid w:val="00724289"/>
    <w:rsid w:val="007D7339"/>
    <w:rsid w:val="008835F4"/>
    <w:rsid w:val="00910CFC"/>
    <w:rsid w:val="00A25196"/>
    <w:rsid w:val="00CA222A"/>
    <w:rsid w:val="00D20F97"/>
    <w:rsid w:val="00E515D3"/>
    <w:rsid w:val="00E83CB0"/>
    <w:rsid w:val="00ED4175"/>
    <w:rsid w:val="00F95159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ABD6-28C1-4B5D-B05C-42C9EB1D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2FB"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3B22FB"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3B2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(Tarih)</vt:lpstr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(Tarih)</dc:title>
  <dc:subject/>
  <dc:creator>Hur.Yalcinkaya</dc:creator>
  <cp:keywords/>
  <dc:description/>
  <cp:lastModifiedBy>Microsoft hesabı</cp:lastModifiedBy>
  <cp:revision>2</cp:revision>
  <cp:lastPrinted>2019-12-16T06:40:00Z</cp:lastPrinted>
  <dcterms:created xsi:type="dcterms:W3CDTF">2021-10-14T13:19:00Z</dcterms:created>
  <dcterms:modified xsi:type="dcterms:W3CDTF">2021-10-14T13:19:00Z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1932776725</vt:i4>
  </property>
  <property fmtid="{D5CDD505-2E9C-101B-9397-08002B2CF9AE}" pid="3" name="_EmailSubject">
    <vt:lpwstr/>
  </property>
  <property fmtid="{D5CDD505-2E9C-101B-9397-08002B2CF9AE}" pid="4" name="_AuthorEmail">
    <vt:lpwstr>hur.yalcinkaya@ito.org.tr</vt:lpwstr>
  </property>
  <property fmtid="{D5CDD505-2E9C-101B-9397-08002B2CF9AE}" pid="5" name="_AuthorEmailDisplayName">
    <vt:lpwstr>Hur Yalcinkaya</vt:lpwstr>
  </property>
  <property fmtid="{D5CDD505-2E9C-101B-9397-08002B2CF9AE}" pid="6" name="_ReviewingToolsShownOnce">
    <vt:lpwstr/>
  </property>
</Properties>
</file>